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705" w:rsidRPr="00AA4705" w:rsidRDefault="00AA4705" w:rsidP="00AA4705">
      <w:pPr>
        <w:jc w:val="center"/>
        <w:rPr>
          <w:b/>
          <w:sz w:val="48"/>
          <w:szCs w:val="48"/>
        </w:rPr>
      </w:pPr>
      <w:r w:rsidRPr="00AA4705">
        <w:rPr>
          <w:b/>
          <w:sz w:val="48"/>
          <w:szCs w:val="48"/>
        </w:rPr>
        <w:t>PROGETTO ALTERNANZA</w:t>
      </w:r>
      <w:r w:rsidR="004B53AD">
        <w:rPr>
          <w:b/>
          <w:sz w:val="48"/>
          <w:szCs w:val="48"/>
        </w:rPr>
        <w:t xml:space="preserve"> SCUOLA-LAVORO</w:t>
      </w:r>
    </w:p>
    <w:p w:rsidR="00AA4705" w:rsidRPr="004B53AD" w:rsidRDefault="00C14C1F" w:rsidP="00AA4705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 IL BENE COMUNE COME </w:t>
      </w:r>
      <w:r w:rsidR="00AA4705" w:rsidRPr="004B53AD">
        <w:rPr>
          <w:b/>
          <w:sz w:val="72"/>
          <w:szCs w:val="72"/>
        </w:rPr>
        <w:t xml:space="preserve"> </w:t>
      </w:r>
      <w:r w:rsidRPr="00C14C1F">
        <w:rPr>
          <w:b/>
          <w:sz w:val="72"/>
          <w:szCs w:val="72"/>
        </w:rPr>
        <w:t>VALORE</w:t>
      </w:r>
    </w:p>
    <w:p w:rsidR="001C6C18" w:rsidRDefault="001C6C18" w:rsidP="001C6C18">
      <w:pPr>
        <w:jc w:val="both"/>
        <w:rPr>
          <w:b/>
          <w:sz w:val="36"/>
          <w:szCs w:val="36"/>
        </w:rPr>
      </w:pP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Scuola proponente: IISS Don Colletto, Corleone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Ente partner: Comune di Corleone</w:t>
      </w:r>
    </w:p>
    <w:p w:rsidR="00AA4705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>Tutor interno: Prof. Santo Marcianti</w:t>
      </w:r>
    </w:p>
    <w:p w:rsidR="001C6C18" w:rsidRPr="001C6C18" w:rsidRDefault="001C6C18" w:rsidP="001C6C18">
      <w:pPr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Tutore esterno: Angelo </w:t>
      </w:r>
      <w:proofErr w:type="spellStart"/>
      <w:r>
        <w:rPr>
          <w:b/>
          <w:sz w:val="36"/>
          <w:szCs w:val="36"/>
        </w:rPr>
        <w:t>Vintaloro</w:t>
      </w:r>
      <w:proofErr w:type="spellEnd"/>
    </w:p>
    <w:p w:rsidR="00AA4705" w:rsidRPr="001C6C18" w:rsidRDefault="001C6C18" w:rsidP="001C6C18">
      <w:pPr>
        <w:jc w:val="both"/>
        <w:rPr>
          <w:b/>
          <w:sz w:val="36"/>
          <w:szCs w:val="36"/>
        </w:rPr>
      </w:pPr>
      <w:r w:rsidRPr="001C6C18">
        <w:rPr>
          <w:b/>
          <w:sz w:val="36"/>
          <w:szCs w:val="36"/>
        </w:rPr>
        <w:t xml:space="preserve">Classe 4^ C </w:t>
      </w:r>
      <w:proofErr w:type="spellStart"/>
      <w:r w:rsidRPr="001C6C18">
        <w:rPr>
          <w:b/>
          <w:sz w:val="36"/>
          <w:szCs w:val="36"/>
        </w:rPr>
        <w:t>a.s.</w:t>
      </w:r>
      <w:proofErr w:type="spellEnd"/>
      <w:r w:rsidRPr="001C6C18">
        <w:rPr>
          <w:b/>
          <w:sz w:val="36"/>
          <w:szCs w:val="36"/>
        </w:rPr>
        <w:t xml:space="preserve"> 2017</w:t>
      </w:r>
      <w:r>
        <w:rPr>
          <w:b/>
          <w:sz w:val="36"/>
          <w:szCs w:val="36"/>
        </w:rPr>
        <w:t>-2018</w:t>
      </w: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Default="00AA4705" w:rsidP="00AA4705">
      <w:pPr>
        <w:jc w:val="center"/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p w:rsidR="004017A6" w:rsidRDefault="004017A6" w:rsidP="001C6C18">
      <w:pPr>
        <w:rPr>
          <w:b/>
          <w:sz w:val="24"/>
          <w:szCs w:val="24"/>
        </w:rPr>
      </w:pPr>
    </w:p>
    <w:tbl>
      <w:tblPr>
        <w:tblStyle w:val="Grigliatabella"/>
        <w:tblpPr w:leftFromText="141" w:rightFromText="141" w:vertAnchor="text" w:horzAnchor="margin" w:tblpXSpec="right" w:tblpY="-592"/>
        <w:tblW w:w="0" w:type="auto"/>
        <w:tblLook w:val="04A0" w:firstRow="1" w:lastRow="0" w:firstColumn="1" w:lastColumn="0" w:noHBand="0" w:noVBand="1"/>
      </w:tblPr>
      <w:tblGrid>
        <w:gridCol w:w="7213"/>
        <w:gridCol w:w="7214"/>
      </w:tblGrid>
      <w:tr w:rsidR="00AA4705" w:rsidRPr="00AA4705" w:rsidTr="004B53AD">
        <w:trPr>
          <w:trHeight w:val="841"/>
        </w:trPr>
        <w:tc>
          <w:tcPr>
            <w:tcW w:w="7213" w:type="dxa"/>
          </w:tcPr>
          <w:p w:rsidR="00AA4705" w:rsidRPr="000E2BB1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TITOLO:</w:t>
            </w:r>
            <w:r w:rsidR="008403F7">
              <w:rPr>
                <w:b/>
                <w:sz w:val="24"/>
                <w:szCs w:val="24"/>
              </w:rPr>
              <w:t xml:space="preserve"> </w:t>
            </w:r>
            <w:r w:rsidR="000E2BB1">
              <w:rPr>
                <w:sz w:val="24"/>
                <w:szCs w:val="24"/>
              </w:rPr>
              <w:t xml:space="preserve">ALTARE </w:t>
            </w:r>
          </w:p>
        </w:tc>
        <w:tc>
          <w:tcPr>
            <w:tcW w:w="7214" w:type="dxa"/>
            <w:vMerge w:val="restart"/>
          </w:tcPr>
          <w:p w:rsidR="00AA4705" w:rsidRPr="000E2BB1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DESCRIZIONE</w:t>
            </w:r>
            <w:r w:rsidR="00004680">
              <w:rPr>
                <w:b/>
                <w:sz w:val="24"/>
                <w:szCs w:val="24"/>
              </w:rPr>
              <w:t xml:space="preserve">: 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0E2BB1">
              <w:rPr>
                <w:sz w:val="24"/>
                <w:szCs w:val="24"/>
              </w:rPr>
              <w:t>PRESENTA NEI RIQUADRI DELLE SCULTURE DI LEGNO DORATO E RAFFIGURANTI SCENE TRATTE DAL VECCHIO E DAL NUOVO TESTAMENTO.</w:t>
            </w:r>
          </w:p>
        </w:tc>
      </w:tr>
      <w:tr w:rsidR="00AA4705" w:rsidRPr="00AA4705" w:rsidTr="004017A6">
        <w:trPr>
          <w:trHeight w:val="713"/>
        </w:trPr>
        <w:tc>
          <w:tcPr>
            <w:tcW w:w="7213" w:type="dxa"/>
          </w:tcPr>
          <w:p w:rsidR="00AA4705" w:rsidRPr="000E2BB1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LUOGO DI COLLOCAZIONE:</w:t>
            </w:r>
            <w:r w:rsidR="00A10B48">
              <w:rPr>
                <w:b/>
                <w:sz w:val="24"/>
                <w:szCs w:val="24"/>
              </w:rPr>
              <w:t xml:space="preserve"> </w:t>
            </w:r>
            <w:r w:rsidR="000E2BB1">
              <w:rPr>
                <w:sz w:val="24"/>
                <w:szCs w:val="24"/>
              </w:rPr>
              <w:t>CATTEDRALE DI S.MARTINO VESCOVO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680"/>
        </w:trPr>
        <w:tc>
          <w:tcPr>
            <w:tcW w:w="7213" w:type="dxa"/>
          </w:tcPr>
          <w:p w:rsidR="00AA4705" w:rsidRPr="000E2BB1" w:rsidRDefault="00A10B48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CONDIZIONE GIURIDICA: </w:t>
            </w:r>
            <w:r w:rsidR="000E2BB1">
              <w:rPr>
                <w:sz w:val="24"/>
                <w:szCs w:val="24"/>
              </w:rPr>
              <w:t>PERTINENTE ALLA CHIESA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46"/>
        </w:trPr>
        <w:tc>
          <w:tcPr>
            <w:tcW w:w="7213" w:type="dxa"/>
          </w:tcPr>
          <w:p w:rsidR="00AA4705" w:rsidRPr="000E2BB1" w:rsidRDefault="00AA4705" w:rsidP="00004680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AUTORE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0E2BB1">
              <w:rPr>
                <w:sz w:val="24"/>
                <w:szCs w:val="24"/>
              </w:rPr>
              <w:t>IGNOTO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  <w:tr w:rsidR="00AA4705" w:rsidRPr="00AA4705" w:rsidTr="004017A6">
        <w:trPr>
          <w:trHeight w:val="833"/>
        </w:trPr>
        <w:tc>
          <w:tcPr>
            <w:tcW w:w="7213" w:type="dxa"/>
          </w:tcPr>
          <w:p w:rsidR="00AA4705" w:rsidRPr="000E2BB1" w:rsidRDefault="004B53AD" w:rsidP="00004680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DATAZIONE</w:t>
            </w:r>
            <w:r w:rsidR="00A10B48">
              <w:rPr>
                <w:b/>
                <w:sz w:val="24"/>
                <w:szCs w:val="24"/>
              </w:rPr>
              <w:t xml:space="preserve">: </w:t>
            </w:r>
            <w:r w:rsidR="000E2BB1">
              <w:rPr>
                <w:sz w:val="24"/>
                <w:szCs w:val="24"/>
              </w:rPr>
              <w:t>FINE XVIII SECOLO</w:t>
            </w:r>
          </w:p>
        </w:tc>
        <w:tc>
          <w:tcPr>
            <w:tcW w:w="7214" w:type="dxa"/>
            <w:vMerge/>
          </w:tcPr>
          <w:p w:rsidR="00AA4705" w:rsidRPr="00AA4705" w:rsidRDefault="00AA4705" w:rsidP="00AA4705">
            <w:pPr>
              <w:spacing w:after="200" w:line="276" w:lineRule="auto"/>
              <w:rPr>
                <w:b/>
                <w:sz w:val="24"/>
                <w:szCs w:val="24"/>
              </w:rPr>
            </w:pPr>
          </w:p>
        </w:tc>
      </w:tr>
    </w:tbl>
    <w:tbl>
      <w:tblPr>
        <w:tblStyle w:val="Grigliatabella"/>
        <w:tblpPr w:leftFromText="141" w:rightFromText="141" w:vertAnchor="text" w:horzAnchor="margin" w:tblpY="449"/>
        <w:tblW w:w="14609" w:type="dxa"/>
        <w:tblLook w:val="04A0" w:firstRow="1" w:lastRow="0" w:firstColumn="1" w:lastColumn="0" w:noHBand="0" w:noVBand="1"/>
      </w:tblPr>
      <w:tblGrid>
        <w:gridCol w:w="7304"/>
        <w:gridCol w:w="7305"/>
      </w:tblGrid>
      <w:tr w:rsidR="004017A6" w:rsidRPr="00AA4705" w:rsidTr="004017A6">
        <w:trPr>
          <w:trHeight w:val="849"/>
        </w:trPr>
        <w:tc>
          <w:tcPr>
            <w:tcW w:w="7304" w:type="dxa"/>
          </w:tcPr>
          <w:p w:rsidR="004017A6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MATERIALI E TECNICHE: </w:t>
            </w:r>
            <w:r w:rsidR="000E2BB1">
              <w:rPr>
                <w:sz w:val="24"/>
                <w:szCs w:val="24"/>
              </w:rPr>
              <w:t xml:space="preserve">MARMO ROSSO </w:t>
            </w:r>
          </w:p>
          <w:p w:rsidR="000E2BB1" w:rsidRPr="000E2BB1" w:rsidRDefault="000E2BB1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110x400x100</w:t>
            </w:r>
          </w:p>
        </w:tc>
        <w:tc>
          <w:tcPr>
            <w:tcW w:w="7305" w:type="dxa"/>
          </w:tcPr>
          <w:p w:rsidR="004017A6" w:rsidRPr="00AA4705" w:rsidRDefault="004017A6" w:rsidP="004017A6">
            <w:pPr>
              <w:spacing w:after="20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COLLOCAZIONE: </w:t>
            </w:r>
          </w:p>
        </w:tc>
      </w:tr>
      <w:tr w:rsidR="004017A6" w:rsidRPr="00AA4705" w:rsidTr="004017A6">
        <w:trPr>
          <w:trHeight w:val="2933"/>
        </w:trPr>
        <w:tc>
          <w:tcPr>
            <w:tcW w:w="7304" w:type="dxa"/>
          </w:tcPr>
          <w:p w:rsidR="004017A6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 w:rsidRPr="00AA4705">
              <w:rPr>
                <w:b/>
                <w:sz w:val="24"/>
                <w:szCs w:val="24"/>
              </w:rPr>
              <w:t>NOTIZIE STORICHE:</w:t>
            </w:r>
            <w:r w:rsidR="000E2BB1">
              <w:rPr>
                <w:sz w:val="24"/>
                <w:szCs w:val="24"/>
              </w:rPr>
              <w:t xml:space="preserve">IL MOTIVO DELLE COLONNINE DELLA PARTE INFERIORE DELL’ALTARE,FANNO COLLOCARE L’OPERA A CAVALLO TRA IL XVIII E IL XIX SECOLO. </w:t>
            </w:r>
          </w:p>
          <w:p w:rsidR="000E2BB1" w:rsidRPr="000E2BB1" w:rsidRDefault="000E2BB1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 GENERALE L’OPERA RISENTE DI UNA CULTURA NEOCLASSICA</w:t>
            </w:r>
            <w:bookmarkStart w:id="0" w:name="_GoBack"/>
            <w:bookmarkEnd w:id="0"/>
          </w:p>
        </w:tc>
        <w:tc>
          <w:tcPr>
            <w:tcW w:w="7305" w:type="dxa"/>
          </w:tcPr>
          <w:p w:rsidR="004017A6" w:rsidRPr="000E2BB1" w:rsidRDefault="004017A6" w:rsidP="004017A6">
            <w:pPr>
              <w:spacing w:after="200" w:line="276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ALTERAZIONI, DEGRADAZIONI E VANDALISMI: </w:t>
            </w:r>
            <w:r w:rsidR="000E2BB1">
              <w:rPr>
                <w:sz w:val="24"/>
                <w:szCs w:val="24"/>
              </w:rPr>
              <w:t>STATO DI CONSERVAZIONE BUONO</w:t>
            </w:r>
          </w:p>
        </w:tc>
      </w:tr>
    </w:tbl>
    <w:p w:rsidR="00AA4705" w:rsidRDefault="00AA4705" w:rsidP="00AA4705">
      <w:pPr>
        <w:jc w:val="center"/>
        <w:rPr>
          <w:b/>
          <w:sz w:val="24"/>
          <w:szCs w:val="24"/>
        </w:rPr>
      </w:pPr>
    </w:p>
    <w:p w:rsidR="00AA4705" w:rsidRPr="00AA4705" w:rsidRDefault="00AA4705" w:rsidP="001C6C18">
      <w:pPr>
        <w:rPr>
          <w:b/>
          <w:sz w:val="24"/>
          <w:szCs w:val="24"/>
        </w:rPr>
      </w:pPr>
    </w:p>
    <w:sectPr w:rsidR="00AA4705" w:rsidRPr="00AA4705" w:rsidSect="00AA470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BFD"/>
    <w:rsid w:val="00004680"/>
    <w:rsid w:val="000A51F3"/>
    <w:rsid w:val="000E2BB1"/>
    <w:rsid w:val="00112102"/>
    <w:rsid w:val="001C6C18"/>
    <w:rsid w:val="00226BFD"/>
    <w:rsid w:val="004017A6"/>
    <w:rsid w:val="004B53AD"/>
    <w:rsid w:val="00640682"/>
    <w:rsid w:val="008403F7"/>
    <w:rsid w:val="00A10B48"/>
    <w:rsid w:val="00AA4705"/>
    <w:rsid w:val="00B75162"/>
    <w:rsid w:val="00C14C1F"/>
    <w:rsid w:val="00D7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AA47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27DAB-B2BB-4D7D-B7C3-A5F78E1D1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</dc:creator>
  <cp:lastModifiedBy>GIUSEPPE</cp:lastModifiedBy>
  <cp:revision>2</cp:revision>
  <dcterms:created xsi:type="dcterms:W3CDTF">2018-04-20T14:18:00Z</dcterms:created>
  <dcterms:modified xsi:type="dcterms:W3CDTF">2018-04-20T14:18:00Z</dcterms:modified>
</cp:coreProperties>
</file>