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C14C1F" w:rsidP="00AA470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IL BENE COMUNE COME </w:t>
      </w:r>
      <w:r w:rsidR="00AA4705" w:rsidRPr="004B53AD">
        <w:rPr>
          <w:b/>
          <w:sz w:val="72"/>
          <w:szCs w:val="72"/>
        </w:rPr>
        <w:t xml:space="preserve"> </w:t>
      </w:r>
      <w:r w:rsidRPr="00C14C1F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841"/>
        </w:trPr>
        <w:tc>
          <w:tcPr>
            <w:tcW w:w="7213" w:type="dxa"/>
          </w:tcPr>
          <w:p w:rsidR="00AA4705" w:rsidRPr="00DB1A96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TITOLO:</w:t>
            </w:r>
            <w:r w:rsidR="008403F7">
              <w:rPr>
                <w:b/>
                <w:sz w:val="24"/>
                <w:szCs w:val="24"/>
              </w:rPr>
              <w:t xml:space="preserve"> </w:t>
            </w:r>
            <w:r w:rsidR="00DB1A96">
              <w:rPr>
                <w:sz w:val="24"/>
                <w:szCs w:val="24"/>
              </w:rPr>
              <w:t>STATUA RAFFIGURANTE S.COSMA</w:t>
            </w:r>
          </w:p>
        </w:tc>
        <w:tc>
          <w:tcPr>
            <w:tcW w:w="7214" w:type="dxa"/>
            <w:vMerge w:val="restart"/>
          </w:tcPr>
          <w:p w:rsidR="00AA4705" w:rsidRPr="00DB1A96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</w:t>
            </w:r>
            <w:r w:rsidR="00004680">
              <w:rPr>
                <w:b/>
                <w:sz w:val="24"/>
                <w:szCs w:val="24"/>
              </w:rPr>
              <w:t xml:space="preserve">: 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DB1A96">
              <w:rPr>
                <w:sz w:val="24"/>
                <w:szCs w:val="24"/>
              </w:rPr>
              <w:t>LA STATUA DI S.COSMA E’ SCIUPATA DALLE VISTOSE RIDIPINTURE CHE HANNO ALTERATO NOTEVOLMENTE I COLORI DELLA VESTE.</w:t>
            </w:r>
          </w:p>
        </w:tc>
      </w:tr>
      <w:tr w:rsidR="00AA4705" w:rsidRPr="00AA4705" w:rsidTr="004017A6">
        <w:trPr>
          <w:trHeight w:val="713"/>
        </w:trPr>
        <w:tc>
          <w:tcPr>
            <w:tcW w:w="7213" w:type="dxa"/>
          </w:tcPr>
          <w:p w:rsidR="00AA4705" w:rsidRPr="00DB1A96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DB1A96">
              <w:rPr>
                <w:sz w:val="24"/>
                <w:szCs w:val="24"/>
              </w:rPr>
              <w:t>CATTEDRALE DI S.MARTINO VESCOVO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680"/>
        </w:trPr>
        <w:tc>
          <w:tcPr>
            <w:tcW w:w="7213" w:type="dxa"/>
          </w:tcPr>
          <w:p w:rsidR="00AA4705" w:rsidRPr="00DB1A96" w:rsidRDefault="00A10B48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="00DB1A96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46"/>
        </w:trPr>
        <w:tc>
          <w:tcPr>
            <w:tcW w:w="7213" w:type="dxa"/>
          </w:tcPr>
          <w:p w:rsidR="00AA4705" w:rsidRPr="00DB1A96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DB1A96">
              <w:rPr>
                <w:sz w:val="24"/>
                <w:szCs w:val="24"/>
              </w:rPr>
              <w:t>IGNOTO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33"/>
        </w:trPr>
        <w:tc>
          <w:tcPr>
            <w:tcW w:w="7213" w:type="dxa"/>
          </w:tcPr>
          <w:p w:rsidR="00AA4705" w:rsidRPr="00DB1A96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DATAZIONE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DB1A96">
              <w:rPr>
                <w:sz w:val="24"/>
                <w:szCs w:val="24"/>
              </w:rPr>
              <w:t>XVI SECOLO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449"/>
        <w:tblW w:w="14609" w:type="dxa"/>
        <w:tblLook w:val="04A0" w:firstRow="1" w:lastRow="0" w:firstColumn="1" w:lastColumn="0" w:noHBand="0" w:noVBand="1"/>
      </w:tblPr>
      <w:tblGrid>
        <w:gridCol w:w="7304"/>
        <w:gridCol w:w="7305"/>
      </w:tblGrid>
      <w:tr w:rsidR="004017A6" w:rsidRPr="00AA4705" w:rsidTr="004017A6">
        <w:trPr>
          <w:trHeight w:val="849"/>
        </w:trPr>
        <w:tc>
          <w:tcPr>
            <w:tcW w:w="7304" w:type="dxa"/>
          </w:tcPr>
          <w:p w:rsidR="004017A6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MATERIALI E TECNICHE: </w:t>
            </w:r>
            <w:r w:rsidR="00DB1A96">
              <w:rPr>
                <w:sz w:val="24"/>
                <w:szCs w:val="24"/>
              </w:rPr>
              <w:t xml:space="preserve">LEGNO </w:t>
            </w:r>
          </w:p>
          <w:p w:rsidR="00DB1A96" w:rsidRPr="00DB1A96" w:rsidRDefault="00DB1A9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165x50</w:t>
            </w:r>
          </w:p>
        </w:tc>
        <w:tc>
          <w:tcPr>
            <w:tcW w:w="7305" w:type="dxa"/>
          </w:tcPr>
          <w:p w:rsidR="004017A6" w:rsidRPr="00AA4705" w:rsidRDefault="004017A6" w:rsidP="004017A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COLLOCAZIONE: </w:t>
            </w:r>
          </w:p>
        </w:tc>
      </w:tr>
      <w:tr w:rsidR="004017A6" w:rsidRPr="00AA4705" w:rsidTr="004017A6">
        <w:trPr>
          <w:trHeight w:val="2933"/>
        </w:trPr>
        <w:tc>
          <w:tcPr>
            <w:tcW w:w="7304" w:type="dxa"/>
          </w:tcPr>
          <w:p w:rsidR="004017A6" w:rsidRPr="00DB1A96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DB1A96">
              <w:rPr>
                <w:sz w:val="24"/>
                <w:szCs w:val="24"/>
              </w:rPr>
              <w:t>NONOSTANTE LE VISTOSE RIDIPINTURE ABBIANO ALTERATO NOTEVOLMENTE LA STATUA,ESSA APPARE DI BUONA FATTURA.</w:t>
            </w:r>
            <w:bookmarkStart w:id="0" w:name="_GoBack"/>
            <w:bookmarkEnd w:id="0"/>
          </w:p>
        </w:tc>
        <w:tc>
          <w:tcPr>
            <w:tcW w:w="7305" w:type="dxa"/>
          </w:tcPr>
          <w:p w:rsidR="004017A6" w:rsidRPr="00DB1A96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ALTERAZIONI, DEGRADAZIONI E VANDALISMI: </w:t>
            </w:r>
            <w:r w:rsidR="00DB1A96">
              <w:rPr>
                <w:sz w:val="24"/>
                <w:szCs w:val="24"/>
              </w:rPr>
              <w:t>STATO DI CONSERVAZIONE DISCRETO</w:t>
            </w:r>
          </w:p>
        </w:tc>
      </w:tr>
    </w:tbl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112102"/>
    <w:rsid w:val="001C6C18"/>
    <w:rsid w:val="00226BFD"/>
    <w:rsid w:val="004017A6"/>
    <w:rsid w:val="004B53AD"/>
    <w:rsid w:val="00640682"/>
    <w:rsid w:val="008403F7"/>
    <w:rsid w:val="00A10B48"/>
    <w:rsid w:val="00AA4705"/>
    <w:rsid w:val="00B75162"/>
    <w:rsid w:val="00C14C1F"/>
    <w:rsid w:val="00D75ED4"/>
    <w:rsid w:val="00D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C5BF-DCB6-478D-A0D6-F739088E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2</cp:revision>
  <dcterms:created xsi:type="dcterms:W3CDTF">2018-04-20T14:11:00Z</dcterms:created>
  <dcterms:modified xsi:type="dcterms:W3CDTF">2018-04-20T14:11:00Z</dcterms:modified>
</cp:coreProperties>
</file>